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4C3D" w14:textId="77777777" w:rsidR="006D1EAD" w:rsidRPr="008A22C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СОГЛАШЕНИЕ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449497C2" w14:textId="138EC24C" w:rsidR="008A22C6" w:rsidRPr="008A22C6" w:rsidRDefault="00000000" w:rsidP="008A22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2C6">
        <w:rPr>
          <w:rFonts w:hAnsi="Times New Roman" w:cs="Times New Roman"/>
          <w:color w:val="000000"/>
          <w:sz w:val="24"/>
          <w:szCs w:val="24"/>
          <w:lang w:val="ru-RU"/>
        </w:rPr>
        <w:t>к контракту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2C6">
        <w:rPr>
          <w:rFonts w:hAnsi="Times New Roman" w:cs="Times New Roman"/>
          <w:color w:val="000000"/>
          <w:sz w:val="24"/>
          <w:szCs w:val="24"/>
          <w:lang w:val="ru-RU"/>
        </w:rPr>
        <w:t xml:space="preserve">№ 12345 от «01» </w:t>
      </w:r>
      <w:r w:rsidR="008A22C6">
        <w:rPr>
          <w:rFonts w:hAnsi="Times New Roman" w:cs="Times New Roman"/>
          <w:color w:val="000000"/>
          <w:sz w:val="24"/>
          <w:szCs w:val="24"/>
          <w:lang w:val="ru-RU"/>
        </w:rPr>
        <w:t xml:space="preserve">января </w:t>
      </w:r>
      <w:r w:rsidRPr="008A22C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8A22C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2C6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2"/>
        <w:gridCol w:w="312"/>
        <w:gridCol w:w="312"/>
        <w:gridCol w:w="313"/>
        <w:gridCol w:w="313"/>
        <w:gridCol w:w="313"/>
        <w:gridCol w:w="313"/>
        <w:gridCol w:w="313"/>
        <w:gridCol w:w="313"/>
        <w:gridCol w:w="3653"/>
      </w:tblGrid>
      <w:tr w:rsidR="006D1EAD" w14:paraId="45E6556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CDF9C" w14:textId="77777777" w:rsidR="006D1EA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Волгоград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B1E7E" w14:textId="77777777" w:rsidR="006D1EAD" w:rsidRDefault="006D1EA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D91CD" w14:textId="77777777" w:rsidR="006D1EAD" w:rsidRDefault="006D1EA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F50FF" w14:textId="77777777" w:rsidR="006D1EAD" w:rsidRDefault="006D1EA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3134A" w14:textId="77777777" w:rsidR="006D1EAD" w:rsidRDefault="006D1EA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7D0C0" w14:textId="77777777" w:rsidR="006D1EAD" w:rsidRDefault="006D1EA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051E9" w14:textId="77777777" w:rsidR="006D1EAD" w:rsidRDefault="006D1EA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30A5F" w14:textId="77777777" w:rsidR="006D1EAD" w:rsidRDefault="006D1EA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1B73B" w14:textId="77777777" w:rsidR="006D1EAD" w:rsidRDefault="006D1EA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F13C6" w14:textId="5B21BBF3" w:rsidR="006D1EA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"1" </w:t>
            </w:r>
            <w:r w:rsidR="008A2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июля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8A2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3066BB97" w14:textId="7A786A98" w:rsidR="006D1EAD" w:rsidRPr="008A22C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22C6">
        <w:rPr>
          <w:rFonts w:hAnsi="Times New Roman" w:cs="Times New Roman"/>
          <w:color w:val="000000"/>
          <w:sz w:val="24"/>
          <w:szCs w:val="24"/>
          <w:lang w:val="ru-RU"/>
        </w:rPr>
        <w:t>МБОУ СОШ «Росинка», именуемое в дальнейшем «Заказчик</w:t>
      </w:r>
      <w:r w:rsidRPr="008A22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22C6">
        <w:rPr>
          <w:rFonts w:hAnsi="Times New Roman" w:cs="Times New Roman"/>
          <w:color w:val="000000"/>
          <w:sz w:val="24"/>
          <w:szCs w:val="24"/>
          <w:lang w:val="ru-RU"/>
        </w:rPr>
        <w:t>в лице директора Петровой Надежды Александровны, действующего на основании Устава, с одной стороны, и ОАО «Водоканал», именуемое в дальнейшем «Исполнитель», в лице генерального директора Сидорова Ивана Петровича, действующего на основании Устава, с другой стороны, вместе именуемые «Стороны», заключили настоящее дополнительное соглашение к контракту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2C6">
        <w:rPr>
          <w:rFonts w:hAnsi="Times New Roman" w:cs="Times New Roman"/>
          <w:color w:val="000000"/>
          <w:sz w:val="24"/>
          <w:szCs w:val="24"/>
          <w:lang w:val="ru-RU"/>
        </w:rPr>
        <w:t>№ 12345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2C6">
        <w:rPr>
          <w:rFonts w:hAnsi="Times New Roman" w:cs="Times New Roman"/>
          <w:color w:val="000000"/>
          <w:sz w:val="24"/>
          <w:szCs w:val="24"/>
          <w:lang w:val="ru-RU"/>
        </w:rPr>
        <w:t>от «01» января 202</w:t>
      </w:r>
      <w:r w:rsidR="008A22C6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8A22C6">
        <w:rPr>
          <w:rFonts w:hAnsi="Times New Roman" w:cs="Times New Roman"/>
          <w:color w:val="000000"/>
          <w:sz w:val="24"/>
          <w:szCs w:val="24"/>
          <w:lang w:val="ru-RU"/>
        </w:rPr>
        <w:t>г.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2C6">
        <w:rPr>
          <w:rFonts w:hAnsi="Times New Roman" w:cs="Times New Roman"/>
          <w:color w:val="000000"/>
          <w:sz w:val="24"/>
          <w:szCs w:val="24"/>
          <w:lang w:val="ru-RU"/>
        </w:rPr>
        <w:t>по тексту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2C6">
        <w:rPr>
          <w:rFonts w:hAnsi="Times New Roman" w:cs="Times New Roman"/>
          <w:color w:val="000000"/>
          <w:sz w:val="24"/>
          <w:szCs w:val="24"/>
          <w:lang w:val="ru-RU"/>
        </w:rPr>
        <w:t>«Контракт») о нижеследующем:</w:t>
      </w:r>
    </w:p>
    <w:p w14:paraId="703756A9" w14:textId="77777777" w:rsidR="006D1EAD" w:rsidRPr="008A22C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2C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п.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2C6">
        <w:rPr>
          <w:rFonts w:hAnsi="Times New Roman" w:cs="Times New Roman"/>
          <w:color w:val="000000"/>
          <w:sz w:val="24"/>
          <w:szCs w:val="24"/>
          <w:lang w:val="ru-RU"/>
        </w:rPr>
        <w:t>ч. 1 ст.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разделом 5 п. 3 Контракта, Стороны пришли к обоюдному согласию увеличить предусмотренный контрактом объем услуг водоснабжения на 10%. При этом цена Контракта изменяется пропорционально дополнительному объему услуг и составляет 339 000 (триста тридцать девять тысяч) руб. 00 коп.</w:t>
      </w:r>
    </w:p>
    <w:p w14:paraId="16048430" w14:textId="77777777" w:rsidR="006D1EAD" w:rsidRPr="008A22C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2C6">
        <w:rPr>
          <w:rFonts w:hAnsi="Times New Roman" w:cs="Times New Roman"/>
          <w:color w:val="000000"/>
          <w:sz w:val="24"/>
          <w:szCs w:val="24"/>
          <w:lang w:val="ru-RU"/>
        </w:rPr>
        <w:t>Измененные объемы потребления воды приведены в приложении 3 к контракту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2C6">
        <w:rPr>
          <w:rFonts w:hAnsi="Times New Roman" w:cs="Times New Roman"/>
          <w:color w:val="000000"/>
          <w:sz w:val="24"/>
          <w:szCs w:val="24"/>
          <w:lang w:val="ru-RU"/>
        </w:rPr>
        <w:t>в таблице 1.</w:t>
      </w:r>
    </w:p>
    <w:p w14:paraId="464FE367" w14:textId="77777777" w:rsidR="006D1EAD" w:rsidRPr="008A22C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2C6">
        <w:rPr>
          <w:rFonts w:hAnsi="Times New Roman" w:cs="Times New Roman"/>
          <w:color w:val="000000"/>
          <w:sz w:val="24"/>
          <w:szCs w:val="24"/>
          <w:lang w:val="ru-RU"/>
        </w:rPr>
        <w:t>Во всем остальном, что не предусмотрено настоящим дополнительным соглашением, Стороны руководствуются положениями Контракта.</w:t>
      </w:r>
    </w:p>
    <w:p w14:paraId="01D3C894" w14:textId="77777777" w:rsidR="006D1EAD" w:rsidRPr="008A22C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22C6">
        <w:rPr>
          <w:rFonts w:hAnsi="Times New Roman" w:cs="Times New Roman"/>
          <w:color w:val="000000"/>
          <w:sz w:val="24"/>
          <w:szCs w:val="24"/>
          <w:lang w:val="ru-RU"/>
        </w:rPr>
        <w:t>Настоящее дополнительное соглашение вступает в силу с момента его подписания Сторонами.</w:t>
      </w:r>
    </w:p>
    <w:p w14:paraId="34C2874B" w14:textId="77777777" w:rsidR="006D1EAD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A22C6">
        <w:rPr>
          <w:rFonts w:hAnsi="Times New Roman" w:cs="Times New Roman"/>
          <w:color w:val="000000"/>
          <w:sz w:val="24"/>
          <w:szCs w:val="24"/>
          <w:lang w:val="ru-RU"/>
        </w:rPr>
        <w:t>Настоящее дополнительное соглашение составлено в двух экземплярах,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2C6">
        <w:rPr>
          <w:rFonts w:hAnsi="Times New Roman" w:cs="Times New Roman"/>
          <w:color w:val="000000"/>
          <w:sz w:val="24"/>
          <w:szCs w:val="24"/>
          <w:lang w:val="ru-RU"/>
        </w:rPr>
        <w:t>по одному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22C6">
        <w:rPr>
          <w:rFonts w:hAnsi="Times New Roman" w:cs="Times New Roman"/>
          <w:color w:val="000000"/>
          <w:sz w:val="24"/>
          <w:szCs w:val="24"/>
          <w:lang w:val="ru-RU"/>
        </w:rPr>
        <w:t xml:space="preserve">для каждой Стороны, и является неотъемлемой частью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Контракта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9"/>
        <w:gridCol w:w="4508"/>
      </w:tblGrid>
      <w:tr w:rsidR="006D1EAD" w14:paraId="1F10E446" w14:textId="77777777">
        <w:trPr>
          <w:trHeight w:val="23"/>
        </w:trPr>
        <w:tc>
          <w:tcPr>
            <w:tcW w:w="48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D2490" w14:textId="77777777" w:rsidR="006D1EAD" w:rsidRDefault="006D1EAD"/>
          <w:p w14:paraId="4A006A66" w14:textId="77777777" w:rsidR="006D1EA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СОШ «Росинка»</w:t>
            </w:r>
          </w:p>
          <w:p w14:paraId="0CFEACD7" w14:textId="77777777" w:rsidR="006D1EAD" w:rsidRDefault="006D1EAD"/>
          <w:p w14:paraId="21396928" w14:textId="77777777" w:rsidR="006D1EAD" w:rsidRDefault="006D1E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283EE16" w14:textId="77777777" w:rsidR="006D1EAD" w:rsidRDefault="006D1EAD"/>
          <w:p w14:paraId="0A519192" w14:textId="77777777" w:rsidR="006D1EAD" w:rsidRDefault="006D1E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64A3DC4" w14:textId="77777777" w:rsidR="006D1EAD" w:rsidRDefault="006D1EAD"/>
          <w:p w14:paraId="19307D18" w14:textId="77777777" w:rsidR="006D1EA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 /Н.А. Петрова</w:t>
            </w:r>
          </w:p>
          <w:p w14:paraId="743BC2FA" w14:textId="77777777" w:rsidR="006D1EAD" w:rsidRDefault="006D1EAD"/>
          <w:p w14:paraId="33B3F90B" w14:textId="77777777" w:rsidR="006D1EA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5D72B" w14:textId="77777777" w:rsidR="006D1EAD" w:rsidRDefault="006D1EAD"/>
          <w:p w14:paraId="4FFC3AA0" w14:textId="77777777" w:rsidR="006D1EA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 ОАО «Водоканал»</w:t>
            </w:r>
          </w:p>
          <w:p w14:paraId="1A61FA33" w14:textId="77777777" w:rsidR="006D1EAD" w:rsidRDefault="006D1EAD"/>
          <w:p w14:paraId="3BC8237C" w14:textId="77777777" w:rsidR="006D1EAD" w:rsidRDefault="006D1E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806254A" w14:textId="77777777" w:rsidR="006D1EAD" w:rsidRDefault="006D1EAD"/>
          <w:p w14:paraId="6ED1482B" w14:textId="77777777" w:rsidR="006D1EAD" w:rsidRDefault="006D1E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DCA93FA" w14:textId="77777777" w:rsidR="006D1EAD" w:rsidRDefault="006D1EAD"/>
          <w:p w14:paraId="0F9BCF7D" w14:textId="77777777" w:rsidR="006D1EA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 / И.П. Сидоров</w:t>
            </w:r>
          </w:p>
          <w:p w14:paraId="6773B703" w14:textId="77777777" w:rsidR="006D1EAD" w:rsidRDefault="006D1EAD"/>
          <w:p w14:paraId="5D40EEAA" w14:textId="77777777" w:rsidR="006D1EA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14:paraId="66121636" w14:textId="77777777" w:rsidR="006D1EAD" w:rsidRDefault="00000000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14:paraId="5EEB0C14" w14:textId="77777777" w:rsidR="006D1EAD" w:rsidRDefault="00000000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контракту № 12345</w:t>
      </w:r>
    </w:p>
    <w:p w14:paraId="7A3B3BC5" w14:textId="6A347442" w:rsidR="006D1EAD" w:rsidRDefault="00000000">
      <w:pPr>
        <w:jc w:val="righ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«01»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января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202</w:t>
      </w:r>
      <w:r w:rsidR="008A22C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г.</w:t>
      </w:r>
    </w:p>
    <w:p w14:paraId="4D70F2F8" w14:textId="77777777" w:rsidR="006D1EAD" w:rsidRDefault="006D1EAD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0125FE6C" w14:textId="77777777" w:rsidR="006D1EA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Таблица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86"/>
        <w:gridCol w:w="1411"/>
        <w:gridCol w:w="1560"/>
        <w:gridCol w:w="2227"/>
        <w:gridCol w:w="2227"/>
      </w:tblGrid>
      <w:tr w:rsidR="006D1EAD" w14:paraId="672DE49A" w14:textId="77777777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E1F0C" w14:textId="77777777" w:rsidR="006D1EAD" w:rsidRDefault="006D1EAD"/>
          <w:p w14:paraId="3219D079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F9161" w14:textId="77777777" w:rsidR="006D1EAD" w:rsidRDefault="006D1EAD"/>
          <w:p w14:paraId="24590926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0BCE7" w14:textId="77777777" w:rsidR="006D1EAD" w:rsidRDefault="006D1EAD"/>
          <w:p w14:paraId="2B1BADB1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Тариф ГВС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3313C" w14:textId="77777777" w:rsidR="006D1EAD" w:rsidRDefault="006D1EAD"/>
          <w:p w14:paraId="29E4A965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35AB6" w14:textId="77777777" w:rsidR="006D1EAD" w:rsidRDefault="006D1EAD"/>
          <w:p w14:paraId="66FBDBD8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с НДС, руб.</w:t>
            </w:r>
          </w:p>
        </w:tc>
      </w:tr>
      <w:tr w:rsidR="006D1EAD" w14:paraId="5B11D206" w14:textId="77777777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7E0CD" w14:textId="77777777" w:rsidR="006D1EAD" w:rsidRDefault="006D1EAD"/>
          <w:p w14:paraId="51681826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3576D" w14:textId="77777777" w:rsidR="006D1EAD" w:rsidRDefault="006D1EAD"/>
          <w:p w14:paraId="60EDC078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DAD90" w14:textId="77777777" w:rsidR="006D1EAD" w:rsidRDefault="006D1EAD"/>
          <w:p w14:paraId="6DF82B5A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404D1" w14:textId="77777777" w:rsidR="006D1EAD" w:rsidRDefault="006D1EAD"/>
          <w:p w14:paraId="0359C023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CBC02" w14:textId="77777777" w:rsidR="006D1EAD" w:rsidRDefault="006D1EAD"/>
          <w:p w14:paraId="40356288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27000</w:t>
            </w:r>
          </w:p>
        </w:tc>
      </w:tr>
      <w:tr w:rsidR="006D1EAD" w14:paraId="2527D9B0" w14:textId="77777777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3091E" w14:textId="77777777" w:rsidR="006D1EAD" w:rsidRDefault="006D1EAD"/>
          <w:p w14:paraId="5071B50A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B251D" w14:textId="77777777" w:rsidR="006D1EAD" w:rsidRDefault="006D1EAD"/>
          <w:p w14:paraId="390B9344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D675B" w14:textId="77777777" w:rsidR="006D1EAD" w:rsidRDefault="006D1EAD"/>
          <w:p w14:paraId="5F12C4C1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310E1" w14:textId="77777777" w:rsidR="006D1EAD" w:rsidRDefault="006D1EAD"/>
          <w:p w14:paraId="6C7B6FBD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A83FE" w14:textId="77777777" w:rsidR="006D1EAD" w:rsidRDefault="006D1EAD"/>
          <w:p w14:paraId="35269B7D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27000</w:t>
            </w:r>
          </w:p>
        </w:tc>
      </w:tr>
      <w:tr w:rsidR="006D1EAD" w14:paraId="4C77D023" w14:textId="77777777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6EF29" w14:textId="77777777" w:rsidR="006D1EAD" w:rsidRDefault="006D1EAD"/>
          <w:p w14:paraId="44A1B08A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E8444" w14:textId="77777777" w:rsidR="006D1EAD" w:rsidRDefault="006D1EAD"/>
          <w:p w14:paraId="0424C7EC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66A73" w14:textId="77777777" w:rsidR="006D1EAD" w:rsidRDefault="006D1EAD"/>
          <w:p w14:paraId="00FE7CB9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36880" w14:textId="77777777" w:rsidR="006D1EAD" w:rsidRDefault="006D1EAD"/>
          <w:p w14:paraId="23CCBF2F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F345C" w14:textId="77777777" w:rsidR="006D1EAD" w:rsidRDefault="006D1EAD"/>
          <w:p w14:paraId="28186F6F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27000</w:t>
            </w:r>
          </w:p>
        </w:tc>
      </w:tr>
      <w:tr w:rsidR="006D1EAD" w14:paraId="0E4BAB23" w14:textId="77777777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8B9C0" w14:textId="77777777" w:rsidR="006D1EAD" w:rsidRDefault="006D1EAD"/>
          <w:p w14:paraId="517AD39D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51835" w14:textId="77777777" w:rsidR="006D1EAD" w:rsidRDefault="006D1EAD"/>
          <w:p w14:paraId="744E91DA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E47EB" w14:textId="77777777" w:rsidR="006D1EAD" w:rsidRDefault="006D1EAD"/>
          <w:p w14:paraId="4159AF41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522E3" w14:textId="77777777" w:rsidR="006D1EAD" w:rsidRDefault="006D1EAD"/>
          <w:p w14:paraId="623822DF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EBEFF" w14:textId="77777777" w:rsidR="006D1EAD" w:rsidRDefault="006D1EAD"/>
          <w:p w14:paraId="4B120B63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27000</w:t>
            </w:r>
          </w:p>
        </w:tc>
      </w:tr>
      <w:tr w:rsidR="006D1EAD" w14:paraId="4F9700C8" w14:textId="77777777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10CD9" w14:textId="77777777" w:rsidR="006D1EAD" w:rsidRDefault="006D1EAD"/>
          <w:p w14:paraId="45869DF9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73BB0" w14:textId="77777777" w:rsidR="006D1EAD" w:rsidRDefault="006D1EAD"/>
          <w:p w14:paraId="0B69ADCD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D434C" w14:textId="77777777" w:rsidR="006D1EAD" w:rsidRDefault="006D1EAD"/>
          <w:p w14:paraId="794BB2CB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6FD12" w14:textId="77777777" w:rsidR="006D1EAD" w:rsidRDefault="006D1EAD"/>
          <w:p w14:paraId="54F787F6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7BBD7" w14:textId="77777777" w:rsidR="006D1EAD" w:rsidRDefault="006D1EAD"/>
          <w:p w14:paraId="0A5DE7EC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27000</w:t>
            </w:r>
          </w:p>
        </w:tc>
      </w:tr>
      <w:tr w:rsidR="006D1EAD" w14:paraId="785634F9" w14:textId="77777777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5CD66" w14:textId="77777777" w:rsidR="006D1EAD" w:rsidRDefault="006D1EAD"/>
          <w:p w14:paraId="4CA5AC9A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B752D" w14:textId="77777777" w:rsidR="006D1EAD" w:rsidRDefault="006D1EAD"/>
          <w:p w14:paraId="202B0209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9E013" w14:textId="77777777" w:rsidR="006D1EAD" w:rsidRDefault="006D1EAD"/>
          <w:p w14:paraId="0915F35A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56AE2" w14:textId="77777777" w:rsidR="006D1EAD" w:rsidRDefault="006D1EAD"/>
          <w:p w14:paraId="788239DD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2C45A" w14:textId="77777777" w:rsidR="006D1EAD" w:rsidRDefault="006D1EAD"/>
          <w:p w14:paraId="1A638E49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27000</w:t>
            </w:r>
          </w:p>
        </w:tc>
      </w:tr>
      <w:tr w:rsidR="006D1EAD" w14:paraId="24E0B695" w14:textId="77777777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B25FA" w14:textId="77777777" w:rsidR="006D1EAD" w:rsidRDefault="006D1EAD"/>
          <w:p w14:paraId="5E2CA27D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277DD" w14:textId="77777777" w:rsidR="006D1EAD" w:rsidRDefault="006D1EAD"/>
          <w:p w14:paraId="699D4D0C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1B7A0" w14:textId="77777777" w:rsidR="006D1EAD" w:rsidRDefault="006D1EAD"/>
          <w:p w14:paraId="210E4F0B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B0B46" w14:textId="77777777" w:rsidR="006D1EAD" w:rsidRDefault="006D1EAD"/>
          <w:p w14:paraId="05EC51B4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70EA0" w14:textId="77777777" w:rsidR="006D1EAD" w:rsidRDefault="006D1EAD"/>
          <w:p w14:paraId="67C8FEB8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27000</w:t>
            </w:r>
          </w:p>
        </w:tc>
      </w:tr>
      <w:tr w:rsidR="006D1EAD" w14:paraId="4AC1F7E2" w14:textId="77777777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92E85" w14:textId="77777777" w:rsidR="006D1EAD" w:rsidRDefault="006D1EAD"/>
          <w:p w14:paraId="500A8D97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6BB90" w14:textId="77777777" w:rsidR="006D1EAD" w:rsidRDefault="006D1EAD"/>
          <w:p w14:paraId="11B657C3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17C27" w14:textId="77777777" w:rsidR="006D1EAD" w:rsidRDefault="006D1EAD"/>
          <w:p w14:paraId="2014B35F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1F6C3" w14:textId="77777777" w:rsidR="006D1EAD" w:rsidRDefault="006D1EAD"/>
          <w:p w14:paraId="78D479F8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804DA" w14:textId="77777777" w:rsidR="006D1EAD" w:rsidRDefault="006D1EAD"/>
          <w:p w14:paraId="6DBEC615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27000</w:t>
            </w:r>
          </w:p>
        </w:tc>
      </w:tr>
      <w:tr w:rsidR="006D1EAD" w14:paraId="78B47402" w14:textId="77777777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F7471" w14:textId="77777777" w:rsidR="006D1EAD" w:rsidRDefault="006D1EAD"/>
          <w:p w14:paraId="1932D6A4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0FEE9" w14:textId="77777777" w:rsidR="006D1EAD" w:rsidRDefault="006D1EAD"/>
          <w:p w14:paraId="7A20065C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0EFD5" w14:textId="77777777" w:rsidR="006D1EAD" w:rsidRDefault="006D1EAD"/>
          <w:p w14:paraId="6E1D9452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FF4BD" w14:textId="77777777" w:rsidR="006D1EAD" w:rsidRDefault="006D1EAD"/>
          <w:p w14:paraId="67ECE6AD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A69F8" w14:textId="77777777" w:rsidR="006D1EAD" w:rsidRDefault="006D1EAD"/>
          <w:p w14:paraId="55A010E1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27000</w:t>
            </w:r>
          </w:p>
        </w:tc>
      </w:tr>
      <w:tr w:rsidR="006D1EAD" w14:paraId="436F2D73" w14:textId="77777777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35CA0" w14:textId="77777777" w:rsidR="006D1EAD" w:rsidRDefault="006D1EAD"/>
          <w:p w14:paraId="70952F2D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FD560" w14:textId="77777777" w:rsidR="006D1EAD" w:rsidRDefault="006D1EAD"/>
          <w:p w14:paraId="79E97972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505C0" w14:textId="77777777" w:rsidR="006D1EAD" w:rsidRDefault="006D1EAD"/>
          <w:p w14:paraId="491A49A0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765C8" w14:textId="77777777" w:rsidR="006D1EAD" w:rsidRDefault="006D1EAD"/>
          <w:p w14:paraId="3558574A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97D1D" w14:textId="77777777" w:rsidR="006D1EAD" w:rsidRDefault="006D1EAD"/>
          <w:p w14:paraId="01E1831A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27000</w:t>
            </w:r>
          </w:p>
        </w:tc>
      </w:tr>
      <w:tr w:rsidR="006D1EAD" w14:paraId="6E3AFEF0" w14:textId="77777777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F66AE" w14:textId="77777777" w:rsidR="006D1EAD" w:rsidRDefault="006D1EAD"/>
          <w:p w14:paraId="0482D9C9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9ACD1" w14:textId="77777777" w:rsidR="006D1EAD" w:rsidRDefault="006D1EAD"/>
          <w:p w14:paraId="61979BA0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A30D4" w14:textId="77777777" w:rsidR="006D1EAD" w:rsidRDefault="006D1EAD"/>
          <w:p w14:paraId="236FF77B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5E195" w14:textId="77777777" w:rsidR="006D1EAD" w:rsidRDefault="006D1EAD"/>
          <w:p w14:paraId="5A5BD7EF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22500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7DE9E" w14:textId="77777777" w:rsidR="006D1EAD" w:rsidRDefault="006D1EAD"/>
          <w:p w14:paraId="61A4115D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27000</w:t>
            </w:r>
          </w:p>
        </w:tc>
      </w:tr>
      <w:tr w:rsidR="006D1EAD" w14:paraId="4212272B" w14:textId="77777777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33B71" w14:textId="77777777" w:rsidR="006D1EAD" w:rsidRDefault="006D1EAD"/>
          <w:p w14:paraId="5C1C3A70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AB31A" w14:textId="77777777" w:rsidR="006D1EAD" w:rsidRDefault="006D1EAD"/>
          <w:p w14:paraId="49B5D32C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319F2" w14:textId="77777777" w:rsidR="006D1EAD" w:rsidRDefault="006D1EAD"/>
          <w:p w14:paraId="5DB74662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405E7" w14:textId="77777777" w:rsidR="006D1EAD" w:rsidRDefault="006D1EAD"/>
          <w:p w14:paraId="2A3342C4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5167F" w14:textId="77777777" w:rsidR="006D1EAD" w:rsidRDefault="006D1EAD"/>
          <w:p w14:paraId="718CCFF0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42000</w:t>
            </w:r>
          </w:p>
        </w:tc>
      </w:tr>
      <w:tr w:rsidR="006D1EAD" w14:paraId="7AE077EA" w14:textId="77777777">
        <w:trPr>
          <w:trHeight w:val="2"/>
        </w:trPr>
        <w:tc>
          <w:tcPr>
            <w:tcW w:w="4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5758F" w14:textId="77777777" w:rsidR="006D1EAD" w:rsidRDefault="006D1EAD"/>
          <w:p w14:paraId="2E2BE018" w14:textId="77777777" w:rsidR="006D1EA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ЗА 4 КВАРТАЛА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0B6D5" w14:textId="77777777" w:rsidR="006D1EAD" w:rsidRDefault="006D1EAD"/>
          <w:p w14:paraId="21B2F979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282500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9669B" w14:textId="77777777" w:rsidR="006D1EAD" w:rsidRDefault="006D1EAD"/>
          <w:p w14:paraId="6B82255E" w14:textId="77777777" w:rsidR="006D1EA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339000</w:t>
            </w:r>
          </w:p>
        </w:tc>
      </w:tr>
    </w:tbl>
    <w:p w14:paraId="10653416" w14:textId="77777777" w:rsidR="00C31956" w:rsidRDefault="00C31956"/>
    <w:sectPr w:rsidR="00C3195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0186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925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53AF6"/>
    <w:rsid w:val="006D1EAD"/>
    <w:rsid w:val="008A22C6"/>
    <w:rsid w:val="00B73A5A"/>
    <w:rsid w:val="00C3195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7141"/>
  <w15:docId w15:val="{03193EFC-4C46-4BFF-9047-83AB6EEB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Свинцова</dc:creator>
  <dc:description>Подготовлено экспертами Актион-МЦФЭР</dc:description>
  <cp:lastModifiedBy>Юлия Свинцова</cp:lastModifiedBy>
  <cp:revision>2</cp:revision>
  <dcterms:created xsi:type="dcterms:W3CDTF">2024-02-07T15:35:00Z</dcterms:created>
  <dcterms:modified xsi:type="dcterms:W3CDTF">2024-02-07T15:35:00Z</dcterms:modified>
</cp:coreProperties>
</file>